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CE95" w14:textId="23F7CEC4" w:rsidR="00EA11FA" w:rsidRPr="007F7900" w:rsidRDefault="003A24B9" w:rsidP="009E2B38">
      <w:pPr>
        <w:pStyle w:val="Title"/>
        <w:rPr>
          <w:b/>
        </w:rPr>
      </w:pPr>
      <w:r>
        <w:rPr>
          <w:b/>
          <w:u w:val="single"/>
        </w:rPr>
        <w:t>Year 11 Mock Exam</w:t>
      </w:r>
      <w:r w:rsidR="009E2B38" w:rsidRPr="009E2B38">
        <w:rPr>
          <w:b/>
          <w:u w:val="single"/>
        </w:rPr>
        <w:t xml:space="preserve"> Topic List</w:t>
      </w:r>
      <w:r w:rsidR="007F7900">
        <w:rPr>
          <w:b/>
          <w:u w:val="single"/>
        </w:rPr>
        <w:t xml:space="preserve"> </w:t>
      </w:r>
    </w:p>
    <w:p w14:paraId="434BAA75" w14:textId="77777777" w:rsidR="009E2B38" w:rsidRDefault="009E2B38" w:rsidP="009E2B38">
      <w:pPr>
        <w:pStyle w:val="NoSpacing"/>
      </w:pPr>
    </w:p>
    <w:p w14:paraId="48D72E29" w14:textId="76EAB711" w:rsidR="009E2B38" w:rsidRDefault="0024467A" w:rsidP="009E2B38">
      <w:pPr>
        <w:pStyle w:val="Heading1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Sets</w:t>
      </w:r>
    </w:p>
    <w:p w14:paraId="0212A4B4" w14:textId="77777777" w:rsidR="00AA28DB" w:rsidRDefault="00AA28DB" w:rsidP="00AA28DB">
      <w:pPr>
        <w:pStyle w:val="NoSpacing"/>
      </w:pPr>
    </w:p>
    <w:p w14:paraId="02E6AEE3" w14:textId="77777777" w:rsidR="00AA28DB" w:rsidRDefault="00AA28DB" w:rsidP="00AA28DB">
      <w:pPr>
        <w:pStyle w:val="NoSpacing"/>
      </w:pPr>
      <w:r>
        <w:t>Sets, including notation and operations up to three sets</w:t>
      </w:r>
      <w:r>
        <w:tab/>
      </w:r>
    </w:p>
    <w:p w14:paraId="52246582" w14:textId="6016BB73" w:rsidR="00AA28DB" w:rsidRDefault="00AA28DB" w:rsidP="00AA28DB">
      <w:pPr>
        <w:pStyle w:val="NoSpacing"/>
      </w:pPr>
      <w:r>
        <w:t>Venn diagrams</w:t>
      </w:r>
    </w:p>
    <w:p w14:paraId="0C295A5F" w14:textId="77777777" w:rsidR="00DB2803" w:rsidRDefault="00DB2803" w:rsidP="00AA28DB">
      <w:pPr>
        <w:pStyle w:val="NoSpacing"/>
        <w:rPr>
          <w:b/>
          <w:u w:val="single"/>
        </w:rPr>
      </w:pPr>
    </w:p>
    <w:p w14:paraId="297C9819" w14:textId="77777777" w:rsidR="009E2B38" w:rsidRDefault="009E2B38" w:rsidP="009E2B38">
      <w:pPr>
        <w:pStyle w:val="Heading1"/>
        <w:rPr>
          <w:b/>
          <w:u w:val="single"/>
        </w:rPr>
      </w:pPr>
      <w:r>
        <w:rPr>
          <w:b/>
          <w:u w:val="single"/>
        </w:rPr>
        <w:t>Networks</w:t>
      </w:r>
    </w:p>
    <w:p w14:paraId="2BE3C9A8" w14:textId="77777777" w:rsidR="00F876AD" w:rsidRDefault="00F876AD" w:rsidP="00F876AD">
      <w:pPr>
        <w:pStyle w:val="NoSpacing"/>
      </w:pPr>
    </w:p>
    <w:p w14:paraId="5CBBEBF3" w14:textId="46B24DA7" w:rsidR="00F876AD" w:rsidRDefault="00F876AD" w:rsidP="00F876AD">
      <w:pPr>
        <w:pStyle w:val="NoSpacing"/>
      </w:pPr>
      <w:r>
        <w:t>Networks - edges and arcs, nodes/vertices</w:t>
      </w:r>
    </w:p>
    <w:p w14:paraId="3057B2C7" w14:textId="77777777" w:rsidR="00F876AD" w:rsidRDefault="00F876AD" w:rsidP="00F876AD">
      <w:pPr>
        <w:pStyle w:val="NoSpacing"/>
      </w:pPr>
      <w:r>
        <w:t>Weighted Networks</w:t>
      </w:r>
    </w:p>
    <w:p w14:paraId="2F724C8B" w14:textId="77777777" w:rsidR="009E2B38" w:rsidRDefault="00F876AD" w:rsidP="00F876AD">
      <w:r>
        <w:t>Network pathways</w:t>
      </w:r>
    </w:p>
    <w:p w14:paraId="56DF0D3C" w14:textId="27DDB348" w:rsidR="003A24B9" w:rsidRDefault="003A24B9" w:rsidP="003A24B9">
      <w:pPr>
        <w:pStyle w:val="Heading1"/>
        <w:rPr>
          <w:b/>
          <w:u w:val="single"/>
        </w:rPr>
      </w:pPr>
      <w:proofErr w:type="spellStart"/>
      <w:r>
        <w:rPr>
          <w:b/>
          <w:u w:val="single"/>
        </w:rPr>
        <w:t>Measuration</w:t>
      </w:r>
      <w:proofErr w:type="spellEnd"/>
    </w:p>
    <w:p w14:paraId="4EEF3894" w14:textId="77777777" w:rsidR="00DB2803" w:rsidRDefault="00DB2803" w:rsidP="00F876AD"/>
    <w:p w14:paraId="1EFEB9B0" w14:textId="77777777" w:rsidR="00AA28DB" w:rsidRDefault="00AA28DB" w:rsidP="00F876AD">
      <w:pPr>
        <w:pStyle w:val="NoSpacing"/>
      </w:pPr>
      <w:r>
        <w:t>Upper and lower bounds</w:t>
      </w:r>
    </w:p>
    <w:p w14:paraId="604D5D6A" w14:textId="399FECA8" w:rsidR="003A24B9" w:rsidRDefault="003A24B9" w:rsidP="003A24B9">
      <w:pPr>
        <w:pStyle w:val="NoSpacing"/>
      </w:pPr>
      <w:r>
        <w:t>Area, Volume and Capacity (additional shapes)</w:t>
      </w:r>
    </w:p>
    <w:p w14:paraId="2D2661ED" w14:textId="77777777" w:rsidR="00AA28DB" w:rsidRDefault="00AA28DB" w:rsidP="00F876AD">
      <w:pPr>
        <w:pStyle w:val="NoSpacing"/>
      </w:pPr>
    </w:p>
    <w:p w14:paraId="34878924" w14:textId="77777777" w:rsidR="00AA28DB" w:rsidRDefault="00AA28DB" w:rsidP="00AA28DB">
      <w:pPr>
        <w:pStyle w:val="Heading1"/>
        <w:rPr>
          <w:b/>
          <w:u w:val="single"/>
        </w:rPr>
      </w:pPr>
      <w:r>
        <w:rPr>
          <w:b/>
          <w:u w:val="single"/>
        </w:rPr>
        <w:t>Algebra</w:t>
      </w:r>
    </w:p>
    <w:p w14:paraId="4EA50993" w14:textId="77777777" w:rsidR="00AA28DB" w:rsidRDefault="00AA28DB" w:rsidP="00AA28DB"/>
    <w:p w14:paraId="2C6D2648" w14:textId="77777777" w:rsidR="00AA28DB" w:rsidRDefault="00AA28DB" w:rsidP="00AA28DB">
      <w:pPr>
        <w:pStyle w:val="NoSpacing"/>
      </w:pPr>
      <w:r>
        <w:t>Rearranging algebraic expressions</w:t>
      </w:r>
    </w:p>
    <w:p w14:paraId="72625A17" w14:textId="77777777" w:rsidR="00AA28DB" w:rsidRDefault="00AA28DB" w:rsidP="00AA28DB">
      <w:pPr>
        <w:pStyle w:val="NoSpacing"/>
      </w:pPr>
      <w:r>
        <w:t>Indices</w:t>
      </w:r>
    </w:p>
    <w:p w14:paraId="42271E90" w14:textId="77777777" w:rsidR="00DB2803" w:rsidRDefault="00DB2803" w:rsidP="00AA28DB">
      <w:pPr>
        <w:pStyle w:val="NoSpacing"/>
      </w:pPr>
      <w:r>
        <w:t>Fractional indices</w:t>
      </w:r>
    </w:p>
    <w:p w14:paraId="71CC5E0A" w14:textId="77777777" w:rsidR="00AA28DB" w:rsidRDefault="00AA28DB" w:rsidP="00AA28DB">
      <w:pPr>
        <w:pStyle w:val="NoSpacing"/>
      </w:pPr>
      <w:r>
        <w:t>Equations/Simultane</w:t>
      </w:r>
      <w:r w:rsidR="00DB2803">
        <w:t>o</w:t>
      </w:r>
      <w:r>
        <w:t>us</w:t>
      </w:r>
    </w:p>
    <w:p w14:paraId="48409CC5" w14:textId="77777777" w:rsidR="00AA28DB" w:rsidRDefault="00AA28DB" w:rsidP="00AA28DB">
      <w:pPr>
        <w:pStyle w:val="NoSpacing"/>
      </w:pPr>
      <w:r>
        <w:t>Inequalities</w:t>
      </w:r>
    </w:p>
    <w:p w14:paraId="71CB0436" w14:textId="77777777" w:rsidR="00AA28DB" w:rsidRDefault="00AA28DB" w:rsidP="00AA28DB">
      <w:pPr>
        <w:pStyle w:val="NoSpacing"/>
      </w:pPr>
      <w:r>
        <w:t>Algebraic fractions</w:t>
      </w:r>
    </w:p>
    <w:p w14:paraId="146D72DF" w14:textId="49F42A4D" w:rsidR="00AA28DB" w:rsidRPr="00AA28DB" w:rsidRDefault="003A24B9" w:rsidP="00AA28DB">
      <w:r>
        <w:t>Arithmetic and Geometric sequences and series</w:t>
      </w:r>
    </w:p>
    <w:p w14:paraId="45DC942D" w14:textId="77777777" w:rsidR="00AA28DB" w:rsidRDefault="00AA28DB" w:rsidP="00AA28DB">
      <w:pPr>
        <w:pStyle w:val="Heading1"/>
        <w:rPr>
          <w:b/>
          <w:u w:val="single"/>
        </w:rPr>
      </w:pPr>
      <w:r>
        <w:rPr>
          <w:b/>
          <w:u w:val="single"/>
        </w:rPr>
        <w:t>Statistics</w:t>
      </w:r>
    </w:p>
    <w:p w14:paraId="3A2D60E8" w14:textId="77777777" w:rsidR="00F876AD" w:rsidRDefault="00F876AD" w:rsidP="00F876AD">
      <w:pPr>
        <w:pStyle w:val="NoSpacing"/>
      </w:pPr>
    </w:p>
    <w:p w14:paraId="79EB86F5" w14:textId="77777777" w:rsidR="00F876AD" w:rsidRDefault="00F876AD" w:rsidP="00F876AD">
      <w:pPr>
        <w:pStyle w:val="NoSpacing"/>
      </w:pPr>
      <w:r>
        <w:t>Standard deviation</w:t>
      </w:r>
    </w:p>
    <w:p w14:paraId="5BA56DAC" w14:textId="77777777" w:rsidR="00F876AD" w:rsidRDefault="00F876AD" w:rsidP="00F876AD">
      <w:pPr>
        <w:pStyle w:val="NoSpacing"/>
      </w:pPr>
      <w:r>
        <w:t>Histograms for continuous fixed interval groups</w:t>
      </w:r>
    </w:p>
    <w:p w14:paraId="746D454F" w14:textId="77777777" w:rsidR="00F876AD" w:rsidRDefault="00F876AD" w:rsidP="00F876AD">
      <w:pPr>
        <w:pStyle w:val="NoSpacing"/>
      </w:pPr>
      <w:r>
        <w:t>Correlation, quantitative handling, using technology</w:t>
      </w:r>
    </w:p>
    <w:p w14:paraId="1F08E222" w14:textId="77777777" w:rsidR="00F876AD" w:rsidRDefault="00DB2803" w:rsidP="00F876AD">
      <w:pPr>
        <w:pStyle w:val="NoSpacing"/>
      </w:pPr>
      <w:r>
        <w:t>Cumulative frequency</w:t>
      </w:r>
    </w:p>
    <w:p w14:paraId="32D804B3" w14:textId="77777777" w:rsidR="00DB2803" w:rsidRDefault="00DB2803" w:rsidP="00F876AD">
      <w:pPr>
        <w:pStyle w:val="NoSpacing"/>
      </w:pPr>
      <w:r>
        <w:t>Measures of central tendency and spread</w:t>
      </w:r>
    </w:p>
    <w:p w14:paraId="24391268" w14:textId="77777777" w:rsidR="00F876AD" w:rsidRDefault="00F876AD" w:rsidP="00F876AD">
      <w:pPr>
        <w:pStyle w:val="NoSpacing"/>
      </w:pPr>
      <w:r>
        <w:t>Volume and Capacity (additional shapes)</w:t>
      </w:r>
    </w:p>
    <w:p w14:paraId="3C83EF48" w14:textId="77777777" w:rsidR="00F876AD" w:rsidRDefault="00F876AD" w:rsidP="00F876AD">
      <w:pPr>
        <w:pStyle w:val="NoSpacing"/>
      </w:pPr>
    </w:p>
    <w:p w14:paraId="2C7F6C48" w14:textId="74C4097F" w:rsidR="00F876AD" w:rsidRDefault="00F876AD" w:rsidP="00F876AD">
      <w:pPr>
        <w:pStyle w:val="NoSpacing"/>
      </w:pPr>
    </w:p>
    <w:p w14:paraId="2F69D8CE" w14:textId="77777777" w:rsidR="007F7900" w:rsidRDefault="007F7900" w:rsidP="007F7900">
      <w:pPr>
        <w:pStyle w:val="Heading1"/>
        <w:rPr>
          <w:b/>
          <w:u w:val="single"/>
        </w:rPr>
      </w:pPr>
      <w:r>
        <w:rPr>
          <w:b/>
          <w:u w:val="single"/>
        </w:rPr>
        <w:lastRenderedPageBreak/>
        <w:t>Number</w:t>
      </w:r>
    </w:p>
    <w:p w14:paraId="0AAF17BA" w14:textId="77777777" w:rsidR="00F876AD" w:rsidRDefault="00F876AD" w:rsidP="00F876AD">
      <w:pPr>
        <w:pStyle w:val="NoSpacing"/>
      </w:pPr>
    </w:p>
    <w:p w14:paraId="7A2DF995" w14:textId="77777777" w:rsidR="00F876AD" w:rsidRDefault="00F876AD" w:rsidP="00F876AD">
      <w:pPr>
        <w:pStyle w:val="NoSpacing"/>
      </w:pPr>
      <w:r>
        <w:t>Surds</w:t>
      </w:r>
    </w:p>
    <w:p w14:paraId="50CCC01D" w14:textId="77777777" w:rsidR="00F876AD" w:rsidRDefault="00F876AD" w:rsidP="00F876AD">
      <w:pPr>
        <w:pStyle w:val="NoSpacing"/>
      </w:pPr>
      <w:r>
        <w:t>Irrational numbers and absolute values</w:t>
      </w:r>
    </w:p>
    <w:p w14:paraId="59F30375" w14:textId="77777777" w:rsidR="00F876AD" w:rsidRDefault="00F876AD" w:rsidP="00F876AD">
      <w:pPr>
        <w:pStyle w:val="NoSpacing"/>
      </w:pPr>
      <w:r>
        <w:t>Proportion</w:t>
      </w:r>
    </w:p>
    <w:p w14:paraId="5AD8810F" w14:textId="77777777" w:rsidR="00F876AD" w:rsidRDefault="00F876AD" w:rsidP="00F876AD">
      <w:pPr>
        <w:pStyle w:val="NoSpacing"/>
      </w:pPr>
      <w:r>
        <w:t>Absolute value</w:t>
      </w:r>
    </w:p>
    <w:p w14:paraId="3EDC0952" w14:textId="4A608376" w:rsidR="00F876AD" w:rsidRDefault="003A24B9" w:rsidP="00F876AD">
      <w:pPr>
        <w:pStyle w:val="NoSpacing"/>
      </w:pPr>
      <w:r>
        <w:t>Upper and lower bounds</w:t>
      </w:r>
    </w:p>
    <w:p w14:paraId="1A5E65B5" w14:textId="77777777" w:rsidR="00F876AD" w:rsidRDefault="00F876AD" w:rsidP="00F876AD">
      <w:pPr>
        <w:pStyle w:val="NoSpacing"/>
      </w:pPr>
      <w:r>
        <w:t> </w:t>
      </w:r>
    </w:p>
    <w:p w14:paraId="32709F34" w14:textId="77777777" w:rsidR="007F7900" w:rsidRDefault="007F7900" w:rsidP="007F7900">
      <w:pPr>
        <w:pStyle w:val="Heading1"/>
        <w:rPr>
          <w:b/>
          <w:u w:val="single"/>
        </w:rPr>
      </w:pPr>
      <w:r>
        <w:rPr>
          <w:b/>
          <w:u w:val="single"/>
        </w:rPr>
        <w:t>Straight Line Graphs</w:t>
      </w:r>
    </w:p>
    <w:p w14:paraId="25986E8D" w14:textId="77777777" w:rsidR="00687B75" w:rsidRDefault="00687B75" w:rsidP="00687B75">
      <w:pPr>
        <w:pStyle w:val="NoSpacing"/>
      </w:pPr>
      <w:r>
        <w:t>Coordinate Geometry</w:t>
      </w:r>
    </w:p>
    <w:p w14:paraId="63D5D6D6" w14:textId="77777777" w:rsidR="007F7900" w:rsidRDefault="007F7900" w:rsidP="00F876AD">
      <w:pPr>
        <w:pStyle w:val="NoSpacing"/>
      </w:pPr>
      <w:r>
        <w:t>Equation of a line</w:t>
      </w:r>
    </w:p>
    <w:p w14:paraId="1D9FB1C0" w14:textId="77777777" w:rsidR="007F7900" w:rsidRDefault="007F7900" w:rsidP="00F876AD">
      <w:pPr>
        <w:pStyle w:val="NoSpacing"/>
      </w:pPr>
      <w:r>
        <w:t xml:space="preserve">Midpoint </w:t>
      </w:r>
    </w:p>
    <w:p w14:paraId="1272DCB5" w14:textId="77777777" w:rsidR="007F7900" w:rsidRDefault="007F7900" w:rsidP="00F876AD">
      <w:pPr>
        <w:pStyle w:val="NoSpacing"/>
      </w:pPr>
      <w:r>
        <w:t>Distance between two points</w:t>
      </w:r>
    </w:p>
    <w:p w14:paraId="5B89C9F1" w14:textId="77777777" w:rsidR="007F7900" w:rsidRDefault="007F7900" w:rsidP="00F876AD">
      <w:pPr>
        <w:pStyle w:val="NoSpacing"/>
      </w:pPr>
      <w:r>
        <w:t>Straight line graphs</w:t>
      </w:r>
    </w:p>
    <w:p w14:paraId="5015199C" w14:textId="77777777" w:rsidR="007F7900" w:rsidRDefault="007F7900" w:rsidP="00F876AD">
      <w:pPr>
        <w:pStyle w:val="NoSpacing"/>
      </w:pPr>
    </w:p>
    <w:p w14:paraId="54846790" w14:textId="77777777" w:rsidR="007F7900" w:rsidRDefault="007F7900" w:rsidP="007F7900">
      <w:pPr>
        <w:pStyle w:val="Heading1"/>
        <w:rPr>
          <w:b/>
          <w:u w:val="single"/>
        </w:rPr>
      </w:pPr>
      <w:r>
        <w:rPr>
          <w:b/>
          <w:u w:val="single"/>
        </w:rPr>
        <w:t>Geometry</w:t>
      </w:r>
    </w:p>
    <w:p w14:paraId="7685DCBF" w14:textId="77777777" w:rsidR="007F7900" w:rsidRDefault="007F7900" w:rsidP="00F876AD">
      <w:pPr>
        <w:pStyle w:val="NoSpacing"/>
      </w:pPr>
    </w:p>
    <w:p w14:paraId="087278A3" w14:textId="75764B71" w:rsidR="00F876AD" w:rsidRDefault="00F876AD" w:rsidP="00F876AD">
      <w:pPr>
        <w:pStyle w:val="NoSpacing"/>
      </w:pPr>
      <w:r>
        <w:t>Trig</w:t>
      </w:r>
      <w:r w:rsidR="00F007C8">
        <w:t>onometry</w:t>
      </w:r>
      <w:r>
        <w:t xml:space="preserve"> in right</w:t>
      </w:r>
      <w:r w:rsidR="00F007C8">
        <w:t>-</w:t>
      </w:r>
      <w:r>
        <w:t>angled triangles</w:t>
      </w:r>
    </w:p>
    <w:p w14:paraId="2A8AB266" w14:textId="77777777" w:rsidR="007F7900" w:rsidRDefault="007F7900" w:rsidP="00F876AD">
      <w:pPr>
        <w:pStyle w:val="NoSpacing"/>
      </w:pPr>
      <w:r>
        <w:t>Sine &amp; Cosine Rule</w:t>
      </w:r>
    </w:p>
    <w:p w14:paraId="25EABAD7" w14:textId="77777777" w:rsidR="007F7900" w:rsidRDefault="007F7900" w:rsidP="00F876AD">
      <w:pPr>
        <w:pStyle w:val="NoSpacing"/>
      </w:pPr>
      <w:r>
        <w:t>Area of a triangle</w:t>
      </w:r>
    </w:p>
    <w:p w14:paraId="390E7E08" w14:textId="77777777" w:rsidR="00F876AD" w:rsidRDefault="00F876AD" w:rsidP="00F876AD">
      <w:pPr>
        <w:pStyle w:val="NoSpacing"/>
      </w:pPr>
      <w:r>
        <w:t>Circle geometry</w:t>
      </w:r>
    </w:p>
    <w:p w14:paraId="7C05CE05" w14:textId="0767F070" w:rsidR="00F876AD" w:rsidRDefault="00F876AD" w:rsidP="00F876AD">
      <w:pPr>
        <w:pStyle w:val="NoSpacing"/>
      </w:pPr>
      <w:r>
        <w:t>Circle theorems</w:t>
      </w:r>
    </w:p>
    <w:p w14:paraId="397FBE72" w14:textId="74B9F95F" w:rsidR="00F007C8" w:rsidRDefault="00F007C8" w:rsidP="00F876AD">
      <w:pPr>
        <w:pStyle w:val="NoSpacing"/>
      </w:pPr>
    </w:p>
    <w:p w14:paraId="3786D9F9" w14:textId="77777777" w:rsidR="00F007C8" w:rsidRDefault="00F007C8" w:rsidP="00F007C8">
      <w:pPr>
        <w:pStyle w:val="Heading1"/>
        <w:rPr>
          <w:b/>
          <w:u w:val="single"/>
        </w:rPr>
      </w:pPr>
      <w:r w:rsidRPr="009E2B38">
        <w:rPr>
          <w:b/>
          <w:u w:val="single"/>
        </w:rPr>
        <w:t>Functions</w:t>
      </w:r>
    </w:p>
    <w:p w14:paraId="4B64E8E4" w14:textId="77777777" w:rsidR="00F007C8" w:rsidRDefault="00F007C8" w:rsidP="00F007C8">
      <w:pPr>
        <w:pStyle w:val="NoSpacing"/>
      </w:pPr>
    </w:p>
    <w:p w14:paraId="79475EF2" w14:textId="581BEB9B" w:rsidR="00F007C8" w:rsidRDefault="00F007C8" w:rsidP="00F007C8">
      <w:pPr>
        <w:pStyle w:val="NoSpacing"/>
      </w:pPr>
      <w:r>
        <w:t>Domain &amp; Range</w:t>
      </w:r>
    </w:p>
    <w:p w14:paraId="422A8428" w14:textId="1E939CF2" w:rsidR="00F007C8" w:rsidRDefault="00F007C8" w:rsidP="00F007C8">
      <w:pPr>
        <w:pStyle w:val="NoSpacing"/>
      </w:pPr>
      <w:r>
        <w:t>Evaluating functions</w:t>
      </w:r>
    </w:p>
    <w:p w14:paraId="42126E3D" w14:textId="77777777" w:rsidR="00F007C8" w:rsidRDefault="00F007C8" w:rsidP="00F007C8">
      <w:pPr>
        <w:pStyle w:val="NoSpacing"/>
      </w:pPr>
      <w:r>
        <w:t>Transformation of quadratics</w:t>
      </w:r>
    </w:p>
    <w:p w14:paraId="1DA0A92D" w14:textId="77777777" w:rsidR="00F007C8" w:rsidRPr="009E2B38" w:rsidRDefault="00F007C8" w:rsidP="00F876AD">
      <w:pPr>
        <w:pStyle w:val="NoSpacing"/>
      </w:pPr>
    </w:p>
    <w:sectPr w:rsidR="00F007C8" w:rsidRPr="009E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8"/>
    <w:rsid w:val="0024467A"/>
    <w:rsid w:val="003A24B9"/>
    <w:rsid w:val="004B16A7"/>
    <w:rsid w:val="004D5385"/>
    <w:rsid w:val="00687B75"/>
    <w:rsid w:val="007F7900"/>
    <w:rsid w:val="009E2B38"/>
    <w:rsid w:val="00AA28DB"/>
    <w:rsid w:val="00B21907"/>
    <w:rsid w:val="00DB2803"/>
    <w:rsid w:val="00F007C8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6D33"/>
  <w15:chartTrackingRefBased/>
  <w15:docId w15:val="{58307BEA-834F-47EE-8ED3-CB39B6F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E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85232d0-f448-4a8c-aa0e-b1bf9cc8eb09">
      <UserInfo>
        <DisplayName/>
        <AccountId xsi:nil="true"/>
        <AccountType/>
      </UserInfo>
    </Owner>
    <TeamsChannelId xmlns="085232d0-f448-4a8c-aa0e-b1bf9cc8eb09" xsi:nil="true"/>
    <Invited_Teachers xmlns="085232d0-f448-4a8c-aa0e-b1bf9cc8eb09" xsi:nil="true"/>
    <IsNotebookLocked xmlns="085232d0-f448-4a8c-aa0e-b1bf9cc8eb09" xsi:nil="true"/>
    <Math_Settings xmlns="085232d0-f448-4a8c-aa0e-b1bf9cc8eb09" xsi:nil="true"/>
    <NotebookType xmlns="085232d0-f448-4a8c-aa0e-b1bf9cc8eb09" xsi:nil="true"/>
    <Students xmlns="085232d0-f448-4a8c-aa0e-b1bf9cc8eb09">
      <UserInfo>
        <DisplayName/>
        <AccountId xsi:nil="true"/>
        <AccountType/>
      </UserInfo>
    </Students>
    <Self_Registration_Enabled xmlns="085232d0-f448-4a8c-aa0e-b1bf9cc8eb09" xsi:nil="true"/>
    <FolderType xmlns="085232d0-f448-4a8c-aa0e-b1bf9cc8eb09" xsi:nil="true"/>
    <Distribution_Groups xmlns="085232d0-f448-4a8c-aa0e-b1bf9cc8eb09" xsi:nil="true"/>
    <AppVersion xmlns="085232d0-f448-4a8c-aa0e-b1bf9cc8eb09" xsi:nil="true"/>
    <Teams_Channel_Section_Location xmlns="085232d0-f448-4a8c-aa0e-b1bf9cc8eb09" xsi:nil="true"/>
    <Teachers xmlns="085232d0-f448-4a8c-aa0e-b1bf9cc8eb09">
      <UserInfo>
        <DisplayName/>
        <AccountId xsi:nil="true"/>
        <AccountType/>
      </UserInfo>
    </Teachers>
    <Student_Groups xmlns="085232d0-f448-4a8c-aa0e-b1bf9cc8eb09">
      <UserInfo>
        <DisplayName/>
        <AccountId xsi:nil="true"/>
        <AccountType/>
      </UserInfo>
    </Student_Groups>
    <LMS_Mappings xmlns="085232d0-f448-4a8c-aa0e-b1bf9cc8eb09" xsi:nil="true"/>
    <Is_Collaboration_Space_Locked xmlns="085232d0-f448-4a8c-aa0e-b1bf9cc8eb09" xsi:nil="true"/>
    <Templates xmlns="085232d0-f448-4a8c-aa0e-b1bf9cc8eb09" xsi:nil="true"/>
    <Has_Teacher_Only_SectionGroup xmlns="085232d0-f448-4a8c-aa0e-b1bf9cc8eb09" xsi:nil="true"/>
    <CultureName xmlns="085232d0-f448-4a8c-aa0e-b1bf9cc8eb09" xsi:nil="true"/>
    <Invited_Students xmlns="085232d0-f448-4a8c-aa0e-b1bf9cc8eb09" xsi:nil="true"/>
    <DefaultSectionNames xmlns="085232d0-f448-4a8c-aa0e-b1bf9cc8e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206D97E4A544B56358F157343C0A" ma:contentTypeVersion="35" ma:contentTypeDescription="Create a new document." ma:contentTypeScope="" ma:versionID="81c8c31667579187ba9e6424f7ffe746">
  <xsd:schema xmlns:xsd="http://www.w3.org/2001/XMLSchema" xmlns:xs="http://www.w3.org/2001/XMLSchema" xmlns:p="http://schemas.microsoft.com/office/2006/metadata/properties" xmlns:ns3="085232d0-f448-4a8c-aa0e-b1bf9cc8eb09" xmlns:ns4="a298d6fb-9ff8-4b3b-aac1-08d1a41ec733" targetNamespace="http://schemas.microsoft.com/office/2006/metadata/properties" ma:root="true" ma:fieldsID="6524bf43d00b0c62e668bfc00a532cb3" ns3:_="" ns4:_="">
    <xsd:import namespace="085232d0-f448-4a8c-aa0e-b1bf9cc8eb09"/>
    <xsd:import namespace="a298d6fb-9ff8-4b3b-aac1-08d1a41ec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32d0-f448-4a8c-aa0e-b1bf9cc8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d6fb-9ff8-4b3b-aac1-08d1a41ec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A3875-B6E3-4C56-AEF3-DB49DC3342C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85232d0-f448-4a8c-aa0e-b1bf9cc8eb09"/>
    <ds:schemaRef ds:uri="http://schemas.microsoft.com/office/2006/documentManagement/types"/>
    <ds:schemaRef ds:uri="http://schemas.microsoft.com/office/2006/metadata/properties"/>
    <ds:schemaRef ds:uri="a298d6fb-9ff8-4b3b-aac1-08d1a41ec73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C7C9BF-CEF9-437F-B774-CB8BCFF6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A9534-E010-4BD0-9CF2-993E7736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232d0-f448-4a8c-aa0e-b1bf9cc8eb09"/>
    <ds:schemaRef ds:uri="a298d6fb-9ff8-4b3b-aac1-08d1a41ec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Aboaja</dc:creator>
  <cp:keywords/>
  <dc:description/>
  <cp:lastModifiedBy>John Aboaja</cp:lastModifiedBy>
  <cp:revision>4</cp:revision>
  <dcterms:created xsi:type="dcterms:W3CDTF">2021-11-24T06:36:00Z</dcterms:created>
  <dcterms:modified xsi:type="dcterms:W3CDTF">2021-11-24T06:55:00Z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0x010100F249206D97E4A544B56358F157343C0A</vt:lpwstr>
  </property>
</Properties>
</file>